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Rampell Alastair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Wise Group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WSE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WISE GROUP PLC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1ST FLOOR WORSHIP SQ., 65</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CLIFTON STREET</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LONDON</w:t>
        <w:tab/>
        <w:t>X0</w:t>
      </w:r>
      <w:r>
        <w:rPr>
          <w:sz w:val="20"/>
          <w:szCs w:val="20"/>
          <w:color w:val="auto"/>
        </w:rPr>
        <w:tab/>
      </w:r>
      <w:r>
        <w:rPr>
          <w:rFonts w:ascii="Times New Roman" w:cs="Times New Roman" w:eastAsia="Times New Roman" w:hAnsi="Times New Roman"/>
          <w:sz w:val="18"/>
          <w:szCs w:val="18"/>
          <w:color w:val="0000FF"/>
        </w:rPr>
        <w:t>EC2A 4JE</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4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1,075,532</w:t>
            </w:r>
          </w:p>
        </w:tc>
        <w:tc>
          <w:tcPr>
            <w:tcW w:w="900" w:type="dxa"/>
            <w:vAlign w:val="bottom"/>
          </w:tcPr>
          <w:p>
            <w:pPr>
              <w:spacing w:after="0"/>
              <w:rPr>
                <w:sz w:val="22"/>
                <w:szCs w:val="22"/>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0000FF"/>
              </w:rPr>
              <w:t>By Trust</w:t>
            </w: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5"/>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Nameeta Pai,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Jane Fahey, Daniel Rados, David Fu and Nameeta Pai of Wise Group plc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any amendments thereto)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50"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218"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Date: </w:t>
      </w:r>
      <w:r>
        <w:rPr>
          <w:rFonts w:ascii="Times New Roman" w:cs="Times New Roman" w:eastAsia="Times New Roman" w:hAnsi="Times New Roman"/>
          <w:sz w:val="24"/>
          <w:szCs w:val="24"/>
          <w:u w:val="single" w:color="auto"/>
          <w:color w:val="auto"/>
        </w:rPr>
        <w:t>16 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u w:val="single" w:color="auto"/>
          <w:color w:val="auto"/>
        </w:rPr>
        <w:t>/s/ Alastair Rampell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Name: Alastair Rampell</w:t>
      </w: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60056" TargetMode="External"/><Relationship Id="rId11" Type="http://schemas.openxmlformats.org/officeDocument/2006/relationships/hyperlink" Target="http://www.sec.gov/cgi-bin/browse-edgar?action=getcompany&amp;CIK=00020990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2026-05-08T16:53:55Z</dcterms:created>
  <dcterms:modified xsi:type="dcterms:W3CDTF">2026-05-08T16:53:55Z</dcterms:modified>
</cp:coreProperties>
</file>